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BC1" w:rsidRPr="00330BC1" w:rsidRDefault="00330BC1" w:rsidP="00F162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30BC1">
        <w:rPr>
          <w:sz w:val="28"/>
          <w:szCs w:val="28"/>
        </w:rPr>
        <w:t xml:space="preserve">Семантические технологии – 2013. </w:t>
      </w:r>
      <w:r w:rsidRPr="00330BC1">
        <w:rPr>
          <w:spacing w:val="20"/>
          <w:sz w:val="28"/>
          <w:szCs w:val="28"/>
        </w:rPr>
        <w:t>Семантическая интерпретация</w:t>
      </w:r>
    </w:p>
    <w:p w:rsidR="007C417D" w:rsidRPr="00330BC1" w:rsidRDefault="00330BC1" w:rsidP="00330BC1">
      <w:pPr>
        <w:jc w:val="both"/>
        <w:rPr>
          <w:sz w:val="28"/>
          <w:szCs w:val="28"/>
        </w:rPr>
      </w:pPr>
      <w:r w:rsidRPr="00330BC1">
        <w:rPr>
          <w:sz w:val="28"/>
          <w:szCs w:val="28"/>
        </w:rPr>
        <w:t>и интеллектуальная обработка данных и ее приложение в информационном поиске</w:t>
      </w:r>
      <w:r>
        <w:rPr>
          <w:sz w:val="28"/>
          <w:szCs w:val="28"/>
        </w:rPr>
        <w:t>»</w:t>
      </w:r>
    </w:p>
    <w:sectPr w:rsidR="007C417D" w:rsidRPr="00330BC1" w:rsidSect="003B4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BC1"/>
    <w:rsid w:val="00330BC1"/>
    <w:rsid w:val="003B4FD3"/>
    <w:rsid w:val="00D93097"/>
    <w:rsid w:val="00EB331D"/>
    <w:rsid w:val="00ED0CBE"/>
    <w:rsid w:val="00F1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N_Vyrva</dc:creator>
  <cp:keywords/>
  <dc:description/>
  <cp:lastModifiedBy>N_Vyrva</cp:lastModifiedBy>
  <cp:revision>3</cp:revision>
  <dcterms:created xsi:type="dcterms:W3CDTF">2013-02-27T12:44:00Z</dcterms:created>
  <dcterms:modified xsi:type="dcterms:W3CDTF">2013-02-28T12:47:00Z</dcterms:modified>
</cp:coreProperties>
</file>